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1BD35" w14:textId="77777777" w:rsidR="00AA0F4A" w:rsidRDefault="00F93A17">
      <w:pPr>
        <w:pStyle w:val="Szvegtrzs"/>
        <w:ind w:left="3138"/>
        <w:rPr>
          <w:sz w:val="20"/>
        </w:rPr>
      </w:pPr>
      <w:r>
        <w:rPr>
          <w:noProof/>
          <w:sz w:val="20"/>
        </w:rPr>
        <w:drawing>
          <wp:inline distT="0" distB="0" distL="0" distR="0" wp14:anchorId="0E08C8F5" wp14:editId="02122A9C">
            <wp:extent cx="1962149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4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481A7" w14:textId="77777777" w:rsidR="00AA0F4A" w:rsidRDefault="00AA0F4A">
      <w:pPr>
        <w:pStyle w:val="Szvegtrzs"/>
        <w:rPr>
          <w:sz w:val="20"/>
        </w:rPr>
      </w:pPr>
    </w:p>
    <w:p w14:paraId="02EED6FD" w14:textId="77777777" w:rsidR="00AA0F4A" w:rsidRDefault="00AA0F4A">
      <w:pPr>
        <w:pStyle w:val="Szvegtrzs"/>
        <w:rPr>
          <w:sz w:val="20"/>
        </w:rPr>
      </w:pPr>
    </w:p>
    <w:p w14:paraId="1FBA4A01" w14:textId="77777777" w:rsidR="00AA0F4A" w:rsidRDefault="00AA0F4A">
      <w:pPr>
        <w:pStyle w:val="Szvegtrzs"/>
        <w:rPr>
          <w:sz w:val="20"/>
        </w:rPr>
      </w:pPr>
    </w:p>
    <w:p w14:paraId="48B5D4A4" w14:textId="77777777" w:rsidR="00AA0F4A" w:rsidRDefault="00AA0F4A">
      <w:pPr>
        <w:pStyle w:val="Szvegtrzs"/>
        <w:rPr>
          <w:sz w:val="20"/>
        </w:rPr>
      </w:pPr>
    </w:p>
    <w:p w14:paraId="02AB84FA" w14:textId="4CA0F07C" w:rsidR="00AA0F4A" w:rsidRDefault="00F93A17">
      <w:pPr>
        <w:spacing w:before="226"/>
        <w:ind w:left="481" w:right="484"/>
        <w:jc w:val="center"/>
        <w:rPr>
          <w:b/>
          <w:sz w:val="28"/>
        </w:rPr>
      </w:pPr>
      <w:r>
        <w:rPr>
          <w:b/>
          <w:sz w:val="28"/>
        </w:rPr>
        <w:t>,,MAGYAROK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JOGVÉDELME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KÁRPÁT-MEDENCÉBEN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</w:t>
      </w:r>
      <w:r w:rsidR="00C736FE">
        <w:rPr>
          <w:b/>
          <w:sz w:val="28"/>
        </w:rPr>
        <w:t>1</w:t>
      </w:r>
      <w:r>
        <w:rPr>
          <w:b/>
          <w:sz w:val="28"/>
        </w:rPr>
        <w:t>”</w:t>
      </w:r>
    </w:p>
    <w:p w14:paraId="091925CB" w14:textId="77777777" w:rsidR="00AA0F4A" w:rsidRDefault="00F93A17">
      <w:pPr>
        <w:spacing w:before="187"/>
        <w:ind w:left="481" w:right="481"/>
        <w:jc w:val="center"/>
        <w:rPr>
          <w:sz w:val="28"/>
        </w:rPr>
      </w:pPr>
      <w:r>
        <w:rPr>
          <w:sz w:val="28"/>
        </w:rPr>
        <w:t>online</w:t>
      </w:r>
      <w:r>
        <w:rPr>
          <w:spacing w:val="-7"/>
          <w:sz w:val="28"/>
        </w:rPr>
        <w:t xml:space="preserve"> </w:t>
      </w:r>
      <w:r>
        <w:rPr>
          <w:sz w:val="28"/>
        </w:rPr>
        <w:t>konferencia</w:t>
      </w:r>
    </w:p>
    <w:p w14:paraId="24CB8E5A" w14:textId="77777777" w:rsidR="00AA0F4A" w:rsidRDefault="00AA0F4A">
      <w:pPr>
        <w:pStyle w:val="Szvegtrzs"/>
        <w:rPr>
          <w:sz w:val="30"/>
        </w:rPr>
      </w:pPr>
    </w:p>
    <w:p w14:paraId="3020E69B" w14:textId="77777777" w:rsidR="00AA0F4A" w:rsidRDefault="00AA0F4A">
      <w:pPr>
        <w:pStyle w:val="Szvegtrzs"/>
        <w:spacing w:before="9"/>
        <w:rPr>
          <w:sz w:val="25"/>
        </w:rPr>
      </w:pPr>
    </w:p>
    <w:p w14:paraId="793BA3AE" w14:textId="77777777" w:rsidR="00AA0F4A" w:rsidRDefault="00F93A17">
      <w:pPr>
        <w:pStyle w:val="Cm"/>
      </w:pPr>
      <w:r>
        <w:t>Tudnivalók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regisztrációról</w:t>
      </w:r>
    </w:p>
    <w:p w14:paraId="00034AD4" w14:textId="77777777" w:rsidR="00AA0F4A" w:rsidRDefault="00AA0F4A">
      <w:pPr>
        <w:pStyle w:val="Szvegtrzs"/>
        <w:rPr>
          <w:b/>
          <w:i/>
          <w:sz w:val="34"/>
        </w:rPr>
      </w:pPr>
    </w:p>
    <w:p w14:paraId="195A6595" w14:textId="500EFC69" w:rsidR="00AA0F4A" w:rsidRDefault="00F93A17">
      <w:pPr>
        <w:spacing w:before="257" w:line="259" w:lineRule="auto"/>
        <w:ind w:left="116"/>
        <w:rPr>
          <w:sz w:val="24"/>
        </w:rPr>
      </w:pPr>
      <w:r>
        <w:rPr>
          <w:sz w:val="24"/>
        </w:rPr>
        <w:t>Kérjük,</w:t>
      </w:r>
      <w:r>
        <w:rPr>
          <w:spacing w:val="-5"/>
          <w:sz w:val="24"/>
        </w:rPr>
        <w:t xml:space="preserve"> </w:t>
      </w:r>
      <w:r>
        <w:rPr>
          <w:sz w:val="24"/>
        </w:rPr>
        <w:t>hogy</w:t>
      </w:r>
      <w:r>
        <w:rPr>
          <w:spacing w:val="-5"/>
          <w:sz w:val="24"/>
        </w:rPr>
        <w:t xml:space="preserve"> </w:t>
      </w:r>
      <w:r>
        <w:rPr>
          <w:sz w:val="24"/>
        </w:rPr>
        <w:t>részvételi</w:t>
      </w:r>
      <w:r>
        <w:rPr>
          <w:spacing w:val="-3"/>
          <w:sz w:val="24"/>
        </w:rPr>
        <w:t xml:space="preserve"> </w:t>
      </w:r>
      <w:r>
        <w:rPr>
          <w:sz w:val="24"/>
        </w:rPr>
        <w:t>szándékát</w:t>
      </w:r>
      <w:r>
        <w:rPr>
          <w:spacing w:val="-4"/>
          <w:sz w:val="24"/>
        </w:rPr>
        <w:t xml:space="preserve"> </w:t>
      </w:r>
      <w:r>
        <w:rPr>
          <w:sz w:val="24"/>
        </w:rPr>
        <w:t>előzetesen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küldje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e-mailben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</w:t>
      </w:r>
      <w:r w:rsidR="00C736FE">
        <w:rPr>
          <w:b/>
          <w:sz w:val="24"/>
        </w:rPr>
        <w:t>1</w:t>
      </w:r>
      <w:r>
        <w:rPr>
          <w:b/>
          <w:sz w:val="24"/>
        </w:rPr>
        <w:t>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november</w:t>
      </w:r>
      <w:r>
        <w:rPr>
          <w:b/>
          <w:spacing w:val="-5"/>
          <w:sz w:val="24"/>
        </w:rPr>
        <w:t xml:space="preserve"> </w:t>
      </w:r>
      <w:r w:rsidR="00C736FE">
        <w:rPr>
          <w:b/>
          <w:sz w:val="24"/>
        </w:rPr>
        <w:t>3</w:t>
      </w:r>
      <w:r>
        <w:rPr>
          <w:b/>
          <w:sz w:val="24"/>
        </w:rPr>
        <w:t>-</w:t>
      </w:r>
      <w:r w:rsidR="00C736FE">
        <w:rPr>
          <w:b/>
          <w:sz w:val="24"/>
        </w:rPr>
        <w:t>á</w:t>
      </w:r>
      <w:r>
        <w:rPr>
          <w:b/>
          <w:sz w:val="24"/>
        </w:rPr>
        <w:t>ig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következő</w:t>
      </w:r>
      <w:r>
        <w:rPr>
          <w:spacing w:val="-1"/>
          <w:sz w:val="24"/>
        </w:rPr>
        <w:t xml:space="preserve"> </w:t>
      </w:r>
      <w:r>
        <w:rPr>
          <w:sz w:val="24"/>
        </w:rPr>
        <w:t>címre:</w:t>
      </w:r>
    </w:p>
    <w:p w14:paraId="3BF7D24F" w14:textId="77777777" w:rsidR="00AA0F4A" w:rsidRDefault="00C736FE">
      <w:pPr>
        <w:spacing w:before="160"/>
        <w:ind w:left="481" w:right="484"/>
        <w:jc w:val="center"/>
        <w:rPr>
          <w:b/>
          <w:sz w:val="24"/>
        </w:rPr>
      </w:pPr>
      <w:hyperlink r:id="rId6">
        <w:r w:rsidR="00F93A17">
          <w:rPr>
            <w:b/>
            <w:color w:val="0462C1"/>
            <w:sz w:val="24"/>
            <w:u w:val="thick" w:color="0462C1"/>
          </w:rPr>
          <w:t>kji.konferencia.jelentkezes@gmail.com</w:t>
        </w:r>
      </w:hyperlink>
    </w:p>
    <w:p w14:paraId="2D4BE573" w14:textId="77777777" w:rsidR="00AA0F4A" w:rsidRDefault="00AA0F4A">
      <w:pPr>
        <w:pStyle w:val="Szvegtrzs"/>
        <w:rPr>
          <w:b/>
          <w:sz w:val="20"/>
        </w:rPr>
      </w:pPr>
    </w:p>
    <w:p w14:paraId="53AE262C" w14:textId="77777777" w:rsidR="00AA0F4A" w:rsidRDefault="00AA0F4A">
      <w:pPr>
        <w:pStyle w:val="Szvegtrzs"/>
        <w:spacing w:before="8"/>
        <w:rPr>
          <w:b/>
          <w:sz w:val="27"/>
        </w:rPr>
      </w:pPr>
    </w:p>
    <w:p w14:paraId="5AFB4511" w14:textId="77777777" w:rsidR="00AA0F4A" w:rsidRDefault="00F93A17">
      <w:pPr>
        <w:spacing w:before="90"/>
        <w:ind w:left="116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jelentkezés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során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kérjük,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hogy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adja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következő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adatait:</w:t>
      </w:r>
    </w:p>
    <w:p w14:paraId="74958A45" w14:textId="77777777" w:rsidR="00AA0F4A" w:rsidRDefault="00F93A17">
      <w:pPr>
        <w:pStyle w:val="Listaszerbekezds"/>
        <w:numPr>
          <w:ilvl w:val="0"/>
          <w:numId w:val="1"/>
        </w:numPr>
        <w:tabs>
          <w:tab w:val="left" w:pos="829"/>
          <w:tab w:val="left" w:pos="830"/>
        </w:tabs>
        <w:spacing w:before="184" w:line="254" w:lineRule="auto"/>
        <w:ind w:right="120"/>
        <w:rPr>
          <w:sz w:val="24"/>
        </w:rPr>
      </w:pPr>
      <w:r>
        <w:rPr>
          <w:sz w:val="24"/>
        </w:rPr>
        <w:t>név</w:t>
      </w:r>
      <w:r>
        <w:rPr>
          <w:spacing w:val="1"/>
          <w:sz w:val="24"/>
        </w:rPr>
        <w:t xml:space="preserve"> </w:t>
      </w:r>
      <w:r>
        <w:rPr>
          <w:sz w:val="24"/>
        </w:rPr>
        <w:t>(Kérjük, hogy</w:t>
      </w:r>
      <w:r>
        <w:rPr>
          <w:spacing w:val="1"/>
          <w:sz w:val="24"/>
        </w:rPr>
        <w:t xml:space="preserve"> </w:t>
      </w:r>
      <w:r>
        <w:rPr>
          <w:sz w:val="24"/>
        </w:rPr>
        <w:t>az online konferencián</w:t>
      </w:r>
      <w:r>
        <w:rPr>
          <w:spacing w:val="3"/>
          <w:sz w:val="24"/>
        </w:rPr>
        <w:t xml:space="preserve"> </w:t>
      </w:r>
      <w:r>
        <w:rPr>
          <w:sz w:val="24"/>
        </w:rPr>
        <w:t>a regisztráció</w:t>
      </w:r>
      <w:r>
        <w:rPr>
          <w:spacing w:val="1"/>
          <w:sz w:val="24"/>
        </w:rPr>
        <w:t xml:space="preserve"> </w:t>
      </w:r>
      <w:r>
        <w:rPr>
          <w:sz w:val="24"/>
        </w:rPr>
        <w:t>során</w:t>
      </w:r>
      <w:r>
        <w:rPr>
          <w:spacing w:val="1"/>
          <w:sz w:val="24"/>
        </w:rPr>
        <w:t xml:space="preserve"> </w:t>
      </w:r>
      <w:r>
        <w:rPr>
          <w:sz w:val="24"/>
        </w:rPr>
        <w:t>megadott</w:t>
      </w:r>
      <w:r>
        <w:rPr>
          <w:spacing w:val="1"/>
          <w:sz w:val="24"/>
        </w:rPr>
        <w:t xml:space="preserve"> </w:t>
      </w:r>
      <w:r>
        <w:rPr>
          <w:sz w:val="24"/>
        </w:rPr>
        <w:t>névvel</w:t>
      </w:r>
      <w:r>
        <w:rPr>
          <w:spacing w:val="1"/>
          <w:sz w:val="24"/>
        </w:rPr>
        <w:t xml:space="preserve"> </w:t>
      </w:r>
      <w:r>
        <w:rPr>
          <w:sz w:val="24"/>
        </w:rPr>
        <w:t>vegyen</w:t>
      </w:r>
      <w:r>
        <w:rPr>
          <w:spacing w:val="-57"/>
          <w:sz w:val="24"/>
        </w:rPr>
        <w:t xml:space="preserve"> </w:t>
      </w:r>
      <w:r>
        <w:rPr>
          <w:sz w:val="24"/>
        </w:rPr>
        <w:t>részt!)</w:t>
      </w:r>
    </w:p>
    <w:p w14:paraId="27E664E4" w14:textId="77777777" w:rsidR="00AA0F4A" w:rsidRDefault="00F93A17">
      <w:pPr>
        <w:pStyle w:val="Listaszerbekezds"/>
        <w:numPr>
          <w:ilvl w:val="0"/>
          <w:numId w:val="1"/>
        </w:numPr>
        <w:tabs>
          <w:tab w:val="left" w:pos="829"/>
          <w:tab w:val="left" w:pos="830"/>
        </w:tabs>
        <w:rPr>
          <w:sz w:val="24"/>
        </w:rPr>
      </w:pPr>
      <w:r>
        <w:rPr>
          <w:sz w:val="24"/>
        </w:rPr>
        <w:t>e-mail</w:t>
      </w:r>
    </w:p>
    <w:p w14:paraId="4CB940FD" w14:textId="77777777" w:rsidR="00AA0F4A" w:rsidRDefault="00F93A17">
      <w:pPr>
        <w:pStyle w:val="Listaszerbekezds"/>
        <w:numPr>
          <w:ilvl w:val="0"/>
          <w:numId w:val="1"/>
        </w:numPr>
        <w:tabs>
          <w:tab w:val="left" w:pos="829"/>
          <w:tab w:val="left" w:pos="830"/>
        </w:tabs>
        <w:spacing w:before="143"/>
        <w:rPr>
          <w:sz w:val="24"/>
        </w:rPr>
      </w:pPr>
      <w:r>
        <w:rPr>
          <w:sz w:val="24"/>
        </w:rPr>
        <w:t>ország,</w:t>
      </w:r>
      <w:r>
        <w:rPr>
          <w:spacing w:val="-2"/>
          <w:sz w:val="24"/>
        </w:rPr>
        <w:t xml:space="preserve"> </w:t>
      </w:r>
      <w:r>
        <w:rPr>
          <w:sz w:val="24"/>
        </w:rPr>
        <w:t>település</w:t>
      </w:r>
    </w:p>
    <w:p w14:paraId="79FF12A8" w14:textId="77777777" w:rsidR="00AA0F4A" w:rsidRDefault="00F93A17">
      <w:pPr>
        <w:pStyle w:val="Listaszerbekezds"/>
        <w:numPr>
          <w:ilvl w:val="0"/>
          <w:numId w:val="1"/>
        </w:numPr>
        <w:tabs>
          <w:tab w:val="left" w:pos="829"/>
          <w:tab w:val="left" w:pos="830"/>
        </w:tabs>
        <w:spacing w:before="141"/>
        <w:rPr>
          <w:sz w:val="24"/>
        </w:rPr>
      </w:pPr>
      <w:r>
        <w:rPr>
          <w:sz w:val="24"/>
        </w:rPr>
        <w:t>intézmény</w:t>
      </w:r>
    </w:p>
    <w:p w14:paraId="497BB4B0" w14:textId="77777777" w:rsidR="00AA0F4A" w:rsidRDefault="00AA0F4A">
      <w:pPr>
        <w:pStyle w:val="Szvegtrzs"/>
        <w:rPr>
          <w:sz w:val="28"/>
        </w:rPr>
      </w:pPr>
    </w:p>
    <w:p w14:paraId="29CF8EF1" w14:textId="77777777" w:rsidR="00AA0F4A" w:rsidRDefault="00F93A17">
      <w:pPr>
        <w:pStyle w:val="Szvegtrzs"/>
        <w:spacing w:before="234" w:line="259" w:lineRule="auto"/>
        <w:ind w:left="116" w:right="116"/>
        <w:jc w:val="both"/>
      </w:pPr>
      <w:r>
        <w:t>Kérjük</w:t>
      </w:r>
      <w:r>
        <w:rPr>
          <w:spacing w:val="1"/>
        </w:rPr>
        <w:t xml:space="preserve"> </w:t>
      </w:r>
      <w:r>
        <w:t>továbbá,</w:t>
      </w:r>
      <w:r>
        <w:rPr>
          <w:spacing w:val="1"/>
        </w:rPr>
        <w:t xml:space="preserve"> </w:t>
      </w:r>
      <w:r>
        <w:t>hogy</w:t>
      </w:r>
      <w:r>
        <w:rPr>
          <w:spacing w:val="1"/>
        </w:rPr>
        <w:t xml:space="preserve"> </w:t>
      </w:r>
      <w:r>
        <w:t>regisztrációja</w:t>
      </w:r>
      <w:r>
        <w:rPr>
          <w:spacing w:val="1"/>
        </w:rPr>
        <w:t xml:space="preserve"> </w:t>
      </w:r>
      <w:r>
        <w:t>során</w:t>
      </w:r>
      <w:r>
        <w:rPr>
          <w:spacing w:val="1"/>
        </w:rPr>
        <w:t xml:space="preserve"> </w:t>
      </w:r>
      <w:r>
        <w:t>jelezze,</w:t>
      </w:r>
      <w:r>
        <w:rPr>
          <w:spacing w:val="1"/>
        </w:rPr>
        <w:t xml:space="preserve"> </w:t>
      </w:r>
      <w:r>
        <w:t>hozzájárul-e</w:t>
      </w:r>
      <w:r>
        <w:rPr>
          <w:spacing w:val="1"/>
        </w:rPr>
        <w:t xml:space="preserve"> </w:t>
      </w:r>
      <w:r>
        <w:t>ahhoz,</w:t>
      </w:r>
      <w:r>
        <w:rPr>
          <w:spacing w:val="1"/>
        </w:rPr>
        <w:t xml:space="preserve"> </w:t>
      </w:r>
      <w:r>
        <w:t>hogy</w:t>
      </w:r>
      <w:r>
        <w:rPr>
          <w:spacing w:val="1"/>
        </w:rPr>
        <w:t xml:space="preserve"> </w:t>
      </w:r>
      <w:r>
        <w:t>Intézetünk</w:t>
      </w:r>
      <w:r>
        <w:rPr>
          <w:spacing w:val="1"/>
        </w:rPr>
        <w:t xml:space="preserve"> </w:t>
      </w:r>
      <w:r>
        <w:t>rendezvényeiről,</w:t>
      </w:r>
      <w:r>
        <w:rPr>
          <w:spacing w:val="1"/>
        </w:rPr>
        <w:t xml:space="preserve"> </w:t>
      </w:r>
      <w:r>
        <w:t>egyéb</w:t>
      </w:r>
      <w:r>
        <w:rPr>
          <w:spacing w:val="1"/>
        </w:rPr>
        <w:t xml:space="preserve"> </w:t>
      </w:r>
      <w:r>
        <w:t>híreiről</w:t>
      </w:r>
      <w:r>
        <w:rPr>
          <w:spacing w:val="1"/>
        </w:rPr>
        <w:t xml:space="preserve"> </w:t>
      </w:r>
      <w:r>
        <w:t>eseti</w:t>
      </w:r>
      <w:r>
        <w:rPr>
          <w:spacing w:val="1"/>
        </w:rPr>
        <w:t xml:space="preserve"> </w:t>
      </w:r>
      <w:r>
        <w:t>jelleggel</w:t>
      </w:r>
      <w:r>
        <w:rPr>
          <w:spacing w:val="1"/>
        </w:rPr>
        <w:t xml:space="preserve"> </w:t>
      </w:r>
      <w:r>
        <w:t>üzenetet</w:t>
      </w:r>
      <w:r>
        <w:rPr>
          <w:spacing w:val="1"/>
        </w:rPr>
        <w:t xml:space="preserve"> </w:t>
      </w:r>
      <w:r>
        <w:t>küldjünk</w:t>
      </w:r>
      <w:r>
        <w:rPr>
          <w:spacing w:val="1"/>
        </w:rPr>
        <w:t xml:space="preserve"> </w:t>
      </w:r>
      <w:r>
        <w:t>Önnek.</w:t>
      </w:r>
      <w:r>
        <w:rPr>
          <w:spacing w:val="1"/>
        </w:rPr>
        <w:t xml:space="preserve"> </w:t>
      </w:r>
      <w:r>
        <w:t>Továbbá,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regisztráció előtt kérjük, hogy olvassa el adatvédelmi tájékoztatónkat, melyet a következő</w:t>
      </w:r>
      <w:r>
        <w:rPr>
          <w:spacing w:val="1"/>
        </w:rPr>
        <w:t xml:space="preserve"> </w:t>
      </w:r>
      <w:r>
        <w:t>oldalon</w:t>
      </w:r>
      <w:r>
        <w:rPr>
          <w:spacing w:val="-1"/>
        </w:rPr>
        <w:t xml:space="preserve"> </w:t>
      </w:r>
      <w:r>
        <w:t xml:space="preserve">talál meg: </w:t>
      </w:r>
      <w:hyperlink r:id="rId7">
        <w:r>
          <w:rPr>
            <w:color w:val="0462C1"/>
            <w:u w:val="single" w:color="0462C1"/>
          </w:rPr>
          <w:t>https://www.kji.hu/adatvedelem/</w:t>
        </w:r>
      </w:hyperlink>
    </w:p>
    <w:p w14:paraId="1AAB8693" w14:textId="77777777" w:rsidR="00AA0F4A" w:rsidRDefault="00AA0F4A">
      <w:pPr>
        <w:pStyle w:val="Szvegtrzs"/>
        <w:rPr>
          <w:sz w:val="20"/>
        </w:rPr>
      </w:pPr>
    </w:p>
    <w:p w14:paraId="415672C5" w14:textId="77777777" w:rsidR="00AA0F4A" w:rsidRDefault="00AA0F4A">
      <w:pPr>
        <w:pStyle w:val="Szvegtrzs"/>
        <w:spacing w:before="10"/>
        <w:rPr>
          <w:sz w:val="25"/>
        </w:rPr>
      </w:pPr>
    </w:p>
    <w:p w14:paraId="2C7DC057" w14:textId="77777777" w:rsidR="00AA0F4A" w:rsidRDefault="00F93A17">
      <w:pPr>
        <w:pStyle w:val="Szvegtrzs"/>
        <w:spacing w:before="90" w:line="259" w:lineRule="auto"/>
        <w:ind w:left="116" w:right="119"/>
        <w:jc w:val="both"/>
      </w:pPr>
      <w:r>
        <w:t>Örömmel fogadjuk továbbá, ha regisztrációja során néhány mondatban ismerteti számunkra a</w:t>
      </w:r>
      <w:r>
        <w:rPr>
          <w:spacing w:val="1"/>
        </w:rPr>
        <w:t xml:space="preserve"> </w:t>
      </w:r>
      <w:r>
        <w:t>részvétele</w:t>
      </w:r>
      <w:r>
        <w:rPr>
          <w:spacing w:val="-1"/>
        </w:rPr>
        <w:t xml:space="preserve"> </w:t>
      </w:r>
      <w:r>
        <w:t>motivációját.</w:t>
      </w:r>
    </w:p>
    <w:p w14:paraId="6F489C19" w14:textId="77777777" w:rsidR="00AA0F4A" w:rsidRDefault="00AA0F4A">
      <w:pPr>
        <w:pStyle w:val="Szvegtrzs"/>
        <w:rPr>
          <w:sz w:val="26"/>
        </w:rPr>
      </w:pPr>
    </w:p>
    <w:p w14:paraId="4F996AC2" w14:textId="77777777" w:rsidR="00AA0F4A" w:rsidRDefault="00AA0F4A">
      <w:pPr>
        <w:pStyle w:val="Szvegtrzs"/>
        <w:spacing w:before="9"/>
        <w:rPr>
          <w:sz w:val="27"/>
        </w:rPr>
      </w:pPr>
    </w:p>
    <w:p w14:paraId="4BA18219" w14:textId="77777777" w:rsidR="00AA0F4A" w:rsidRDefault="00F93A17">
      <w:pPr>
        <w:pStyle w:val="Szvegtrzs"/>
        <w:spacing w:line="259" w:lineRule="auto"/>
        <w:ind w:left="116" w:right="115"/>
        <w:jc w:val="both"/>
      </w:pPr>
      <w:r>
        <w:t>Fentieken</w:t>
      </w:r>
      <w:r>
        <w:rPr>
          <w:spacing w:val="1"/>
        </w:rPr>
        <w:t xml:space="preserve"> </w:t>
      </w:r>
      <w:r>
        <w:t>kívül</w:t>
      </w:r>
      <w:r>
        <w:rPr>
          <w:spacing w:val="1"/>
        </w:rPr>
        <w:t xml:space="preserve"> </w:t>
      </w:r>
      <w:r>
        <w:t>kérjük,</w:t>
      </w:r>
      <w:r>
        <w:rPr>
          <w:spacing w:val="1"/>
        </w:rPr>
        <w:t xml:space="preserve"> </w:t>
      </w:r>
      <w:r>
        <w:t>hogy</w:t>
      </w:r>
      <w:r>
        <w:rPr>
          <w:spacing w:val="1"/>
        </w:rPr>
        <w:t xml:space="preserve"> </w:t>
      </w:r>
      <w:r>
        <w:t>kövesse</w:t>
      </w:r>
      <w:r>
        <w:rPr>
          <w:spacing w:val="1"/>
        </w:rPr>
        <w:t xml:space="preserve"> </w:t>
      </w:r>
      <w:r>
        <w:t>nyomon</w:t>
      </w:r>
      <w:r>
        <w:rPr>
          <w:spacing w:val="1"/>
        </w:rPr>
        <w:t xml:space="preserve"> </w:t>
      </w:r>
      <w:r>
        <w:t>honlapunkat</w:t>
      </w:r>
      <w:r>
        <w:rPr>
          <w:spacing w:val="1"/>
        </w:rPr>
        <w:t xml:space="preserve"> </w:t>
      </w:r>
      <w:r>
        <w:t>(</w:t>
      </w:r>
      <w:hyperlink r:id="rId8">
        <w:r>
          <w:rPr>
            <w:color w:val="0462C1"/>
            <w:u w:val="single" w:color="0462C1"/>
          </w:rPr>
          <w:t>www.kji.hu</w:t>
        </w:r>
      </w:hyperlink>
      <w:r>
        <w:t>)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Facebook</w:t>
      </w:r>
      <w:r>
        <w:rPr>
          <w:spacing w:val="1"/>
        </w:rPr>
        <w:t xml:space="preserve"> </w:t>
      </w:r>
      <w:r>
        <w:t>oldalunkat</w:t>
      </w:r>
      <w:r>
        <w:rPr>
          <w:spacing w:val="1"/>
        </w:rPr>
        <w:t xml:space="preserve"> </w:t>
      </w:r>
      <w:r>
        <w:t>(</w:t>
      </w:r>
      <w:hyperlink r:id="rId9">
        <w:r>
          <w:rPr>
            <w:color w:val="0462C1"/>
            <w:u w:val="single" w:color="0462C1"/>
          </w:rPr>
          <w:t>https://www.facebook.com/KisebbsegiJogvedoIntezet/</w:t>
        </w:r>
      </w:hyperlink>
      <w:r>
        <w:t>),</w:t>
      </w:r>
      <w:r>
        <w:rPr>
          <w:spacing w:val="1"/>
        </w:rPr>
        <w:t xml:space="preserve"> </w:t>
      </w:r>
      <w:r>
        <w:t>valamint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regisztráció</w:t>
      </w:r>
      <w:r>
        <w:rPr>
          <w:spacing w:val="-57"/>
        </w:rPr>
        <w:t xml:space="preserve"> </w:t>
      </w:r>
      <w:r>
        <w:t>során</w:t>
      </w:r>
      <w:r>
        <w:rPr>
          <w:spacing w:val="-7"/>
        </w:rPr>
        <w:t xml:space="preserve"> </w:t>
      </w:r>
      <w:r>
        <w:t>megadott</w:t>
      </w:r>
      <w:r>
        <w:rPr>
          <w:spacing w:val="-7"/>
        </w:rPr>
        <w:t xml:space="preserve"> </w:t>
      </w:r>
      <w:r>
        <w:t>e-mail</w:t>
      </w:r>
      <w:r>
        <w:rPr>
          <w:spacing w:val="-7"/>
        </w:rPr>
        <w:t xml:space="preserve"> </w:t>
      </w:r>
      <w:r>
        <w:t>címét,</w:t>
      </w:r>
      <w:r>
        <w:rPr>
          <w:spacing w:val="-6"/>
        </w:rPr>
        <w:t xml:space="preserve"> </w:t>
      </w:r>
      <w:r>
        <w:t>melyre</w:t>
      </w:r>
      <w:r>
        <w:rPr>
          <w:spacing w:val="-8"/>
        </w:rPr>
        <w:t xml:space="preserve"> </w:t>
      </w:r>
      <w:r>
        <w:t>hamarosan</w:t>
      </w:r>
      <w:r>
        <w:rPr>
          <w:spacing w:val="-5"/>
        </w:rPr>
        <w:t xml:space="preserve"> </w:t>
      </w:r>
      <w:r>
        <w:t>megküldjük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részletes</w:t>
      </w:r>
      <w:r>
        <w:rPr>
          <w:spacing w:val="-7"/>
        </w:rPr>
        <w:t xml:space="preserve"> </w:t>
      </w:r>
      <w:r>
        <w:t>programot</w:t>
      </w:r>
      <w:r>
        <w:rPr>
          <w:spacing w:val="-7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online</w:t>
      </w:r>
      <w:r>
        <w:rPr>
          <w:spacing w:val="-58"/>
        </w:rPr>
        <w:t xml:space="preserve"> </w:t>
      </w:r>
      <w:r>
        <w:t>részvételhez</w:t>
      </w:r>
      <w:r>
        <w:rPr>
          <w:spacing w:val="-3"/>
        </w:rPr>
        <w:t xml:space="preserve"> </w:t>
      </w:r>
      <w:r>
        <w:t>szükséges tudnivalókat!</w:t>
      </w:r>
    </w:p>
    <w:sectPr w:rsidR="00AA0F4A">
      <w:type w:val="continuous"/>
      <w:pgSz w:w="11910" w:h="16840"/>
      <w:pgMar w:top="14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7431F"/>
    <w:multiLevelType w:val="hybridMultilevel"/>
    <w:tmpl w:val="6658C0B4"/>
    <w:lvl w:ilvl="0" w:tplc="697E72FC">
      <w:numFmt w:val="bullet"/>
      <w:lvlText w:val=""/>
      <w:lvlJc w:val="left"/>
      <w:pPr>
        <w:ind w:left="829" w:hanging="356"/>
      </w:pPr>
      <w:rPr>
        <w:rFonts w:ascii="Symbol" w:eastAsia="Symbol" w:hAnsi="Symbol" w:cs="Symbol" w:hint="default"/>
        <w:w w:val="100"/>
        <w:sz w:val="24"/>
        <w:szCs w:val="24"/>
        <w:lang w:val="hu-HU" w:eastAsia="en-US" w:bidi="ar-SA"/>
      </w:rPr>
    </w:lvl>
    <w:lvl w:ilvl="1" w:tplc="8A36D954">
      <w:numFmt w:val="bullet"/>
      <w:lvlText w:val="•"/>
      <w:lvlJc w:val="left"/>
      <w:pPr>
        <w:ind w:left="1668" w:hanging="356"/>
      </w:pPr>
      <w:rPr>
        <w:rFonts w:hint="default"/>
        <w:lang w:val="hu-HU" w:eastAsia="en-US" w:bidi="ar-SA"/>
      </w:rPr>
    </w:lvl>
    <w:lvl w:ilvl="2" w:tplc="25E4E5B0">
      <w:numFmt w:val="bullet"/>
      <w:lvlText w:val="•"/>
      <w:lvlJc w:val="left"/>
      <w:pPr>
        <w:ind w:left="2517" w:hanging="356"/>
      </w:pPr>
      <w:rPr>
        <w:rFonts w:hint="default"/>
        <w:lang w:val="hu-HU" w:eastAsia="en-US" w:bidi="ar-SA"/>
      </w:rPr>
    </w:lvl>
    <w:lvl w:ilvl="3" w:tplc="1ACECEC2">
      <w:numFmt w:val="bullet"/>
      <w:lvlText w:val="•"/>
      <w:lvlJc w:val="left"/>
      <w:pPr>
        <w:ind w:left="3365" w:hanging="356"/>
      </w:pPr>
      <w:rPr>
        <w:rFonts w:hint="default"/>
        <w:lang w:val="hu-HU" w:eastAsia="en-US" w:bidi="ar-SA"/>
      </w:rPr>
    </w:lvl>
    <w:lvl w:ilvl="4" w:tplc="A4DAE9B2">
      <w:numFmt w:val="bullet"/>
      <w:lvlText w:val="•"/>
      <w:lvlJc w:val="left"/>
      <w:pPr>
        <w:ind w:left="4214" w:hanging="356"/>
      </w:pPr>
      <w:rPr>
        <w:rFonts w:hint="default"/>
        <w:lang w:val="hu-HU" w:eastAsia="en-US" w:bidi="ar-SA"/>
      </w:rPr>
    </w:lvl>
    <w:lvl w:ilvl="5" w:tplc="CFB606B0">
      <w:numFmt w:val="bullet"/>
      <w:lvlText w:val="•"/>
      <w:lvlJc w:val="left"/>
      <w:pPr>
        <w:ind w:left="5063" w:hanging="356"/>
      </w:pPr>
      <w:rPr>
        <w:rFonts w:hint="default"/>
        <w:lang w:val="hu-HU" w:eastAsia="en-US" w:bidi="ar-SA"/>
      </w:rPr>
    </w:lvl>
    <w:lvl w:ilvl="6" w:tplc="DD4C4686">
      <w:numFmt w:val="bullet"/>
      <w:lvlText w:val="•"/>
      <w:lvlJc w:val="left"/>
      <w:pPr>
        <w:ind w:left="5911" w:hanging="356"/>
      </w:pPr>
      <w:rPr>
        <w:rFonts w:hint="default"/>
        <w:lang w:val="hu-HU" w:eastAsia="en-US" w:bidi="ar-SA"/>
      </w:rPr>
    </w:lvl>
    <w:lvl w:ilvl="7" w:tplc="D39A3970">
      <w:numFmt w:val="bullet"/>
      <w:lvlText w:val="•"/>
      <w:lvlJc w:val="left"/>
      <w:pPr>
        <w:ind w:left="6760" w:hanging="356"/>
      </w:pPr>
      <w:rPr>
        <w:rFonts w:hint="default"/>
        <w:lang w:val="hu-HU" w:eastAsia="en-US" w:bidi="ar-SA"/>
      </w:rPr>
    </w:lvl>
    <w:lvl w:ilvl="8" w:tplc="D1E4ACE8">
      <w:numFmt w:val="bullet"/>
      <w:lvlText w:val="•"/>
      <w:lvlJc w:val="left"/>
      <w:pPr>
        <w:ind w:left="7609" w:hanging="356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4A"/>
    <w:rsid w:val="00AA0F4A"/>
    <w:rsid w:val="00C736FE"/>
    <w:rsid w:val="00F9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00F3F"/>
  <w15:docId w15:val="{AAFAD881-98A2-4E5C-BA87-C675E72D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Cm">
    <w:name w:val="Title"/>
    <w:basedOn w:val="Norml"/>
    <w:uiPriority w:val="10"/>
    <w:qFormat/>
    <w:pPr>
      <w:ind w:left="481" w:right="481"/>
      <w:jc w:val="center"/>
    </w:pPr>
    <w:rPr>
      <w:b/>
      <w:bCs/>
      <w:i/>
      <w:iCs/>
      <w:sz w:val="32"/>
      <w:szCs w:val="32"/>
    </w:rPr>
  </w:style>
  <w:style w:type="paragraph" w:styleId="Listaszerbekezds">
    <w:name w:val="List Paragraph"/>
    <w:basedOn w:val="Norml"/>
    <w:uiPriority w:val="1"/>
    <w:qFormat/>
    <w:pPr>
      <w:spacing w:before="128"/>
      <w:ind w:left="829" w:hanging="356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ji.h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ji.hu/adatvedele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ji.konferencia.jelentkezes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KisebbsegiJogvedoIntez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 Benda</dc:creator>
  <cp:lastModifiedBy>4 - Lektor</cp:lastModifiedBy>
  <cp:revision>3</cp:revision>
  <dcterms:created xsi:type="dcterms:W3CDTF">2021-10-29T12:05:00Z</dcterms:created>
  <dcterms:modified xsi:type="dcterms:W3CDTF">2021-10-29T12:06:00Z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2021-10-29T00:00:00Z</vt:filetime>
  </property>
</Properties>
</file>